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01F0" w14:textId="3294B95B" w:rsidR="00C31F14" w:rsidRPr="00D906E6" w:rsidRDefault="007D1244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D906E6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Návrh </w:t>
      </w:r>
      <w:r w:rsidR="00C31F14" w:rsidRPr="00D906E6">
        <w:rPr>
          <w:rFonts w:asciiTheme="minorHAnsi" w:hAnsiTheme="minorHAnsi" w:cstheme="minorHAnsi"/>
          <w:b/>
          <w:snapToGrid w:val="0"/>
          <w:sz w:val="28"/>
          <w:szCs w:val="28"/>
        </w:rPr>
        <w:t>Jednací</w:t>
      </w:r>
      <w:r w:rsidRPr="00D906E6">
        <w:rPr>
          <w:rFonts w:asciiTheme="minorHAnsi" w:hAnsiTheme="minorHAnsi" w:cstheme="minorHAnsi"/>
          <w:b/>
          <w:snapToGrid w:val="0"/>
          <w:sz w:val="28"/>
          <w:szCs w:val="28"/>
        </w:rPr>
        <w:t>ho</w:t>
      </w:r>
      <w:r w:rsidR="00C31F14" w:rsidRPr="00D906E6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řád</w:t>
      </w:r>
      <w:r w:rsidRPr="00D906E6">
        <w:rPr>
          <w:rFonts w:asciiTheme="minorHAnsi" w:hAnsiTheme="minorHAnsi" w:cstheme="minorHAnsi"/>
          <w:b/>
          <w:snapToGrid w:val="0"/>
          <w:sz w:val="28"/>
          <w:szCs w:val="28"/>
        </w:rPr>
        <w:t>u</w:t>
      </w:r>
      <w:r w:rsidR="001452FF" w:rsidRPr="00D906E6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  <w:r w:rsidR="00470F52" w:rsidRPr="00D906E6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Pléna </w:t>
      </w:r>
      <w:r w:rsidR="00C31F14" w:rsidRPr="00D906E6">
        <w:rPr>
          <w:rFonts w:asciiTheme="minorHAnsi" w:hAnsiTheme="minorHAnsi" w:cstheme="minorHAnsi"/>
          <w:b/>
          <w:snapToGrid w:val="0"/>
          <w:sz w:val="28"/>
          <w:szCs w:val="28"/>
        </w:rPr>
        <w:t>Českého olympijského výboru</w:t>
      </w:r>
    </w:p>
    <w:p w14:paraId="1E0FD286" w14:textId="50948C91" w:rsidR="007D1244" w:rsidRPr="00D906E6" w:rsidRDefault="001452FF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D906E6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Plénum ČOV dne </w:t>
      </w:r>
      <w:r w:rsidR="00436EFC" w:rsidRPr="00D906E6">
        <w:rPr>
          <w:rFonts w:asciiTheme="minorHAnsi" w:hAnsiTheme="minorHAnsi" w:cstheme="minorHAnsi"/>
          <w:b/>
          <w:snapToGrid w:val="0"/>
          <w:sz w:val="28"/>
          <w:szCs w:val="28"/>
        </w:rPr>
        <w:t>2</w:t>
      </w:r>
      <w:r w:rsidR="00026308" w:rsidRPr="00D906E6">
        <w:rPr>
          <w:rFonts w:asciiTheme="minorHAnsi" w:hAnsiTheme="minorHAnsi" w:cstheme="minorHAnsi"/>
          <w:b/>
          <w:snapToGrid w:val="0"/>
          <w:sz w:val="28"/>
          <w:szCs w:val="28"/>
        </w:rPr>
        <w:t>4</w:t>
      </w:r>
      <w:r w:rsidR="00436EFC" w:rsidRPr="00D906E6">
        <w:rPr>
          <w:rFonts w:asciiTheme="minorHAnsi" w:hAnsiTheme="minorHAnsi" w:cstheme="minorHAnsi"/>
          <w:b/>
          <w:snapToGrid w:val="0"/>
          <w:sz w:val="28"/>
          <w:szCs w:val="28"/>
        </w:rPr>
        <w:t>. 4. 202</w:t>
      </w:r>
      <w:r w:rsidR="00026308" w:rsidRPr="00D906E6">
        <w:rPr>
          <w:rFonts w:asciiTheme="minorHAnsi" w:hAnsiTheme="minorHAnsi" w:cstheme="minorHAnsi"/>
          <w:b/>
          <w:snapToGrid w:val="0"/>
          <w:sz w:val="28"/>
          <w:szCs w:val="28"/>
        </w:rPr>
        <w:t>4</w:t>
      </w:r>
    </w:p>
    <w:p w14:paraId="3E35C278" w14:textId="77777777" w:rsidR="00CD0018" w:rsidRPr="00D906E6" w:rsidRDefault="00CD0018" w:rsidP="00D906E6">
      <w:pPr>
        <w:widowControl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AE0EC37" w14:textId="77777777" w:rsidR="005377BB" w:rsidRPr="00D906E6" w:rsidRDefault="005377BB" w:rsidP="00D906E6">
      <w:pPr>
        <w:widowControl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1D2CCC7" w14:textId="77777777" w:rsidR="005377BB" w:rsidRPr="00D906E6" w:rsidRDefault="005377BB" w:rsidP="00D906E6">
      <w:pPr>
        <w:widowControl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2FB145C" w14:textId="519EF8DD" w:rsidR="00C31F14" w:rsidRPr="00D906E6" w:rsidRDefault="00073B76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C31F14" w:rsidRPr="00D906E6"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</w:p>
    <w:p w14:paraId="0548E1DF" w14:textId="77777777" w:rsidR="00C31F14" w:rsidRPr="00D906E6" w:rsidRDefault="00C31F14" w:rsidP="00D906E6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06E6">
        <w:rPr>
          <w:rFonts w:asciiTheme="minorHAnsi" w:hAnsiTheme="minorHAnsi" w:cstheme="minorHAnsi"/>
          <w:sz w:val="22"/>
          <w:szCs w:val="22"/>
        </w:rPr>
        <w:t>Úvodní ustanovení</w:t>
      </w:r>
    </w:p>
    <w:p w14:paraId="2C3C73C2" w14:textId="77777777" w:rsidR="00941C6A" w:rsidRPr="00D906E6" w:rsidRDefault="00941C6A" w:rsidP="00D906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CC0DDC" w14:textId="603F3229" w:rsidR="00941C6A" w:rsidRPr="00D906E6" w:rsidRDefault="00941C6A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Jednací řád Pléna Českého olympijského výboru dále jen (ČOV) upravuje organizaci a průběh jednání Pléna ČOV.</w:t>
      </w:r>
    </w:p>
    <w:p w14:paraId="3A887ED4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F06BD1E" w14:textId="77777777" w:rsidR="005377BB" w:rsidRPr="00D906E6" w:rsidRDefault="005377BB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17670C5" w14:textId="41EBE6C7" w:rsidR="00C31F14" w:rsidRPr="00D906E6" w:rsidRDefault="00073B76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C31F14" w:rsidRPr="00D906E6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</w:p>
    <w:p w14:paraId="57D102AB" w14:textId="2C30B473" w:rsidR="00C31F14" w:rsidRDefault="00470F52" w:rsidP="00D906E6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06E6">
        <w:rPr>
          <w:rFonts w:asciiTheme="minorHAnsi" w:hAnsiTheme="minorHAnsi" w:cstheme="minorHAnsi"/>
          <w:sz w:val="22"/>
          <w:szCs w:val="22"/>
        </w:rPr>
        <w:t xml:space="preserve">Plénum </w:t>
      </w:r>
      <w:r w:rsidR="00C31F14" w:rsidRPr="00D906E6">
        <w:rPr>
          <w:rFonts w:asciiTheme="minorHAnsi" w:hAnsiTheme="minorHAnsi" w:cstheme="minorHAnsi"/>
          <w:sz w:val="22"/>
          <w:szCs w:val="22"/>
        </w:rPr>
        <w:t>ČOV</w:t>
      </w:r>
    </w:p>
    <w:p w14:paraId="63875832" w14:textId="77777777" w:rsidR="00D906E6" w:rsidRPr="00D906E6" w:rsidRDefault="00D906E6" w:rsidP="00D906E6">
      <w:pPr>
        <w:spacing w:line="276" w:lineRule="auto"/>
      </w:pPr>
    </w:p>
    <w:p w14:paraId="6B97630E" w14:textId="1E782A41" w:rsidR="00436EFC" w:rsidRPr="00D906E6" w:rsidRDefault="00436EFC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2.1.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Jednání Pléna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 řídí </w:t>
      </w:r>
      <w:r w:rsidR="00BA21D6" w:rsidRPr="00D906E6">
        <w:rPr>
          <w:rFonts w:asciiTheme="minorHAnsi" w:hAnsiTheme="minorHAnsi" w:cstheme="minorHAnsi"/>
          <w:snapToGrid w:val="0"/>
          <w:sz w:val="22"/>
          <w:szCs w:val="22"/>
        </w:rPr>
        <w:t>Výkonný výbor (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VV</w:t>
      </w:r>
      <w:r w:rsidR="00BA21D6" w:rsidRPr="00D906E6"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</w:t>
      </w:r>
      <w:r w:rsidR="00B751A6" w:rsidRPr="00D906E6">
        <w:rPr>
          <w:rFonts w:asciiTheme="minorHAnsi" w:hAnsiTheme="minorHAnsi" w:cstheme="minorHAnsi"/>
          <w:snapToGrid w:val="0"/>
          <w:sz w:val="22"/>
          <w:szCs w:val="22"/>
        </w:rPr>
        <w:t>, který navrhuje</w:t>
      </w:r>
      <w:r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751A6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předsedajícího </w:t>
      </w:r>
      <w:r w:rsidR="007D124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jednání </w:t>
      </w:r>
      <w:r w:rsidR="00927CF1" w:rsidRPr="00D906E6">
        <w:rPr>
          <w:rFonts w:asciiTheme="minorHAnsi" w:hAnsiTheme="minorHAnsi" w:cstheme="minorHAnsi"/>
          <w:snapToGrid w:val="0"/>
          <w:sz w:val="22"/>
          <w:szCs w:val="22"/>
        </w:rPr>
        <w:t>Pléna ČOV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E04E9EE" w14:textId="7275C6EB" w:rsidR="00C31F14" w:rsidRPr="00D906E6" w:rsidRDefault="00436EFC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2.2.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Jednání Pléna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 se řídí programem,</w:t>
      </w:r>
      <w:r w:rsidR="00DE06AA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který na návrh VV</w:t>
      </w:r>
      <w:r w:rsidR="009222D7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</w:t>
      </w:r>
      <w:r w:rsidR="00145FA8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schvaluje na</w:t>
      </w:r>
      <w:r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45FA8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začátku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jednání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Plénum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ČOV.</w:t>
      </w:r>
    </w:p>
    <w:p w14:paraId="31B8A4CD" w14:textId="0488C3A1" w:rsidR="00436EFC" w:rsidRPr="00D906E6" w:rsidRDefault="00436EFC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2.3. </w:t>
      </w:r>
      <w:r w:rsidR="00470F52" w:rsidRPr="00D906E6">
        <w:rPr>
          <w:rFonts w:asciiTheme="minorHAnsi" w:hAnsiTheme="minorHAnsi" w:cstheme="minorHAnsi"/>
          <w:snapToGrid w:val="0"/>
          <w:sz w:val="22"/>
          <w:szCs w:val="22"/>
        </w:rPr>
        <w:t>Plénum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 volí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tyto pracovní komise:</w:t>
      </w:r>
    </w:p>
    <w:p w14:paraId="604129CF" w14:textId="06EB0B6C" w:rsidR="00C31F14" w:rsidRPr="00D906E6" w:rsidRDefault="007D1244" w:rsidP="00D906E6">
      <w:pPr>
        <w:widowControl w:val="0"/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M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andátovou</w:t>
      </w:r>
    </w:p>
    <w:p w14:paraId="0B45FE94" w14:textId="456051CA" w:rsidR="00436EFC" w:rsidRDefault="007D1244" w:rsidP="00D906E6">
      <w:pPr>
        <w:widowControl w:val="0"/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8C13A3" w:rsidRPr="00D906E6">
        <w:rPr>
          <w:rFonts w:asciiTheme="minorHAnsi" w:hAnsiTheme="minorHAnsi" w:cstheme="minorHAnsi"/>
          <w:snapToGrid w:val="0"/>
          <w:sz w:val="22"/>
          <w:szCs w:val="22"/>
        </w:rPr>
        <w:t>á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vrhovou</w:t>
      </w:r>
    </w:p>
    <w:p w14:paraId="1B2E90F2" w14:textId="2862D33D" w:rsidR="00A92474" w:rsidRPr="00D906E6" w:rsidRDefault="00A92474" w:rsidP="00D906E6">
      <w:pPr>
        <w:widowControl w:val="0"/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Volební</w:t>
      </w:r>
    </w:p>
    <w:p w14:paraId="0C5F2FBF" w14:textId="77777777" w:rsidR="00AA4F3D" w:rsidRPr="00D906E6" w:rsidRDefault="00AA4F3D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A5B8DC6" w14:textId="37B00350" w:rsidR="004A5C97" w:rsidRPr="00D906E6" w:rsidRDefault="008601C0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VV </w:t>
      </w:r>
      <w:r w:rsidR="004A5C97" w:rsidRPr="00D906E6">
        <w:rPr>
          <w:rFonts w:asciiTheme="minorHAnsi" w:hAnsiTheme="minorHAnsi" w:cstheme="minorHAnsi"/>
          <w:snapToGrid w:val="0"/>
          <w:sz w:val="22"/>
          <w:szCs w:val="22"/>
        </w:rPr>
        <w:t>ČOV navrhuje</w:t>
      </w:r>
      <w:r w:rsidR="007D228D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A5C97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následující složení komisí: </w:t>
      </w:r>
    </w:p>
    <w:p w14:paraId="767BEA38" w14:textId="77777777" w:rsidR="008601C0" w:rsidRPr="00D906E6" w:rsidRDefault="008601C0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AEB8894" w14:textId="5E039389" w:rsidR="004A5C97" w:rsidRPr="00D906E6" w:rsidRDefault="004A5C97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/>
          <w:snapToGrid w:val="0"/>
          <w:sz w:val="22"/>
          <w:szCs w:val="22"/>
        </w:rPr>
        <w:t>Mandátová komise:</w:t>
      </w:r>
      <w:r w:rsidR="00700711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předseda:</w:t>
      </w:r>
      <w:r w:rsidR="00115F7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15F74" w:rsidRPr="00D906E6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 xml:space="preserve">J. Pollert, </w:t>
      </w:r>
      <w:r w:rsidRPr="00D906E6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členové</w:t>
      </w:r>
      <w:r w:rsidR="00115F74" w:rsidRPr="00D906E6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: J. Bloudek, K. Neumannová.</w:t>
      </w:r>
      <w:r w:rsidR="00C57D0E" w:rsidRPr="00D906E6">
        <w:rPr>
          <w:rFonts w:asciiTheme="minorHAnsi" w:hAnsiTheme="minorHAnsi" w:cstheme="minorHAnsi"/>
          <w:snapToGrid w:val="0"/>
          <w:sz w:val="22"/>
          <w:szCs w:val="22"/>
        </w:rPr>
        <w:br/>
      </w:r>
      <w:r w:rsidRPr="00D906E6">
        <w:rPr>
          <w:rFonts w:asciiTheme="minorHAnsi" w:hAnsiTheme="minorHAnsi" w:cstheme="minorHAnsi"/>
          <w:b/>
          <w:snapToGrid w:val="0"/>
          <w:sz w:val="22"/>
          <w:szCs w:val="22"/>
        </w:rPr>
        <w:t>Návrhová komise:</w:t>
      </w:r>
      <w:r w:rsidR="0075776B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před</w:t>
      </w:r>
      <w:r w:rsidRPr="00D906E6">
        <w:rPr>
          <w:rFonts w:asciiTheme="minorHAnsi" w:hAnsiTheme="minorHAnsi" w:cstheme="minorHAnsi"/>
          <w:snapToGrid w:val="0"/>
          <w:sz w:val="22"/>
          <w:szCs w:val="22"/>
        </w:rPr>
        <w:t>seda</w:t>
      </w:r>
      <w:r w:rsidR="00C57D0E" w:rsidRPr="00D906E6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115F7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E0A98" w:rsidRPr="00D906E6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M. Hnilička</w:t>
      </w:r>
      <w:r w:rsidR="00115F74" w:rsidRPr="00D906E6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 xml:space="preserve">, </w:t>
      </w:r>
      <w:r w:rsidRPr="00D906E6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členov</w:t>
      </w:r>
      <w:r w:rsidR="00C57D0E" w:rsidRPr="00D906E6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é</w:t>
      </w:r>
      <w:r w:rsidR="00115F74" w:rsidRPr="00D906E6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: T. Březina, D. Šik.</w:t>
      </w:r>
    </w:p>
    <w:p w14:paraId="4A3FD220" w14:textId="249D1A2F" w:rsidR="008601C0" w:rsidRPr="00D906E6" w:rsidRDefault="008601C0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/>
          <w:bCs/>
          <w:snapToGrid w:val="0"/>
          <w:sz w:val="22"/>
          <w:szCs w:val="22"/>
        </w:rPr>
        <w:t>Volební komise</w:t>
      </w:r>
      <w:r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Pr="00A92474">
        <w:rPr>
          <w:rFonts w:asciiTheme="minorHAnsi" w:hAnsiTheme="minorHAnsi" w:cstheme="minorHAnsi"/>
          <w:snapToGrid w:val="0"/>
          <w:sz w:val="22"/>
          <w:szCs w:val="22"/>
        </w:rPr>
        <w:t>předseda:</w:t>
      </w:r>
      <w:r w:rsidR="00A92474" w:rsidRPr="00A9247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92474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L. Varhaník,</w:t>
      </w:r>
      <w:r w:rsidRPr="00D906E6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ab/>
      </w:r>
      <w:r w:rsidRPr="00A92474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členové:</w:t>
      </w:r>
      <w:r w:rsidR="00A92474" w:rsidRPr="00A92474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 xml:space="preserve"> N. Kučerová, Z. Sýkora</w:t>
      </w:r>
    </w:p>
    <w:p w14:paraId="764DDA0E" w14:textId="094900AA" w:rsidR="00115F74" w:rsidRPr="00D906E6" w:rsidRDefault="00115F74" w:rsidP="00D906E6">
      <w:pPr>
        <w:widowControl w:val="0"/>
        <w:spacing w:line="276" w:lineRule="auto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Náhradníci do komisí: </w:t>
      </w:r>
      <w:r w:rsidRPr="00A92474">
        <w:rPr>
          <w:rFonts w:asciiTheme="minorHAnsi" w:hAnsiTheme="minorHAnsi" w:cstheme="minorHAnsi"/>
          <w:bCs/>
          <w:snapToGrid w:val="0"/>
          <w:sz w:val="22"/>
          <w:szCs w:val="22"/>
          <w:highlight w:val="yellow"/>
        </w:rPr>
        <w:t xml:space="preserve">M. Doktor, </w:t>
      </w:r>
      <w:r w:rsidR="00A92474" w:rsidRPr="00A92474">
        <w:rPr>
          <w:rFonts w:asciiTheme="minorHAnsi" w:hAnsiTheme="minorHAnsi" w:cstheme="minorHAnsi"/>
          <w:bCs/>
          <w:snapToGrid w:val="0"/>
          <w:sz w:val="22"/>
          <w:szCs w:val="22"/>
          <w:highlight w:val="yellow"/>
        </w:rPr>
        <w:t>Š. Strachová</w:t>
      </w:r>
    </w:p>
    <w:p w14:paraId="3BCDF6A9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677C987E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31F31794" w14:textId="55EEDEC6" w:rsidR="00C31F14" w:rsidRPr="00D906E6" w:rsidRDefault="00073B76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/>
          <w:snapToGrid w:val="0"/>
          <w:sz w:val="22"/>
          <w:szCs w:val="22"/>
        </w:rPr>
        <w:t>Článek</w:t>
      </w:r>
      <w:r w:rsidR="00C31F14" w:rsidRPr="00D906E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3</w:t>
      </w:r>
    </w:p>
    <w:p w14:paraId="55DC61A1" w14:textId="77777777" w:rsidR="00C31F14" w:rsidRPr="00D906E6" w:rsidRDefault="00C31F14" w:rsidP="00D906E6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06E6">
        <w:rPr>
          <w:rFonts w:asciiTheme="minorHAnsi" w:hAnsiTheme="minorHAnsi" w:cstheme="minorHAnsi"/>
          <w:sz w:val="22"/>
          <w:szCs w:val="22"/>
        </w:rPr>
        <w:t>Mandátová komise</w:t>
      </w:r>
    </w:p>
    <w:p w14:paraId="029A47AA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3BC06FE" w14:textId="0A86F54E" w:rsidR="00C31F14" w:rsidRPr="00D906E6" w:rsidRDefault="005A6A8E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3.1.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906E6">
        <w:rPr>
          <w:rFonts w:asciiTheme="minorHAnsi" w:hAnsiTheme="minorHAnsi" w:cstheme="minorHAnsi"/>
          <w:snapToGrid w:val="0"/>
          <w:sz w:val="22"/>
          <w:szCs w:val="22"/>
        </w:rPr>
        <w:t>Ověřuje platnost mandátů.</w:t>
      </w:r>
    </w:p>
    <w:p w14:paraId="0F652DFF" w14:textId="60273888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3.2.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906E6">
        <w:rPr>
          <w:rFonts w:asciiTheme="minorHAnsi" w:hAnsiTheme="minorHAnsi" w:cstheme="minorHAnsi"/>
          <w:snapToGrid w:val="0"/>
          <w:sz w:val="22"/>
          <w:szCs w:val="22"/>
        </w:rPr>
        <w:t>Ověřuje platno</w:t>
      </w:r>
      <w:r w:rsidR="00470F52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st usnášení Pléna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ČOV.</w:t>
      </w:r>
    </w:p>
    <w:p w14:paraId="5B60D3CE" w14:textId="7D2FCF9A" w:rsidR="00C31F14" w:rsidRPr="00D906E6" w:rsidRDefault="009222D7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3.3.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Předkládá Plénu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ČOV zprávu o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počtu členů ČOV přítomných jednání Pléna ČOV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647B536" w14:textId="77777777" w:rsidR="005377BB" w:rsidRPr="00D906E6" w:rsidRDefault="005377BB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99ECB8F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3BF40BCF" w14:textId="264B30CE" w:rsidR="00C31F14" w:rsidRPr="00D906E6" w:rsidRDefault="00073B76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1452FF" w:rsidRPr="00D906E6"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</w:p>
    <w:p w14:paraId="1C75DC64" w14:textId="77777777" w:rsidR="00C31F14" w:rsidRPr="00D906E6" w:rsidRDefault="00C31F14" w:rsidP="00D906E6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06E6">
        <w:rPr>
          <w:rFonts w:asciiTheme="minorHAnsi" w:hAnsiTheme="minorHAnsi" w:cstheme="minorHAnsi"/>
          <w:sz w:val="22"/>
          <w:szCs w:val="22"/>
        </w:rPr>
        <w:t>Návrhová komise</w:t>
      </w:r>
    </w:p>
    <w:p w14:paraId="7094BA26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BA17D69" w14:textId="77A85C8D" w:rsidR="00C31F14" w:rsidRPr="00D906E6" w:rsidRDefault="00E75C6C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.1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Zaznamenává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diskusní příspěvky a </w:t>
      </w:r>
      <w:r w:rsidR="00145FA8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připomínky k návrhu usnesení a dokumentů Pléna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ČOV a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případně </w:t>
      </w:r>
      <w:r w:rsidR="00145FA8" w:rsidRPr="00D906E6">
        <w:rPr>
          <w:rFonts w:asciiTheme="minorHAnsi" w:hAnsiTheme="minorHAnsi" w:cstheme="minorHAnsi"/>
          <w:snapToGrid w:val="0"/>
          <w:sz w:val="22"/>
          <w:szCs w:val="22"/>
        </w:rPr>
        <w:t>zaujímá k nim stanovisko.</w:t>
      </w:r>
    </w:p>
    <w:p w14:paraId="6971409E" w14:textId="15A60659" w:rsidR="00A1121E" w:rsidRDefault="00E75C6C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.2.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57F2F" w:rsidRPr="00D906E6">
        <w:rPr>
          <w:rFonts w:asciiTheme="minorHAnsi" w:hAnsiTheme="minorHAnsi" w:cstheme="minorHAnsi"/>
          <w:snapToGrid w:val="0"/>
          <w:sz w:val="22"/>
          <w:szCs w:val="22"/>
        </w:rPr>
        <w:t>Předkládá Plénu</w:t>
      </w:r>
      <w:r w:rsidR="009222D7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ČOV zprávu návrhové komise s</w:t>
      </w:r>
      <w:r w:rsidR="00145FA8" w:rsidRPr="00D906E6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návrh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="00145FA8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usnesení ke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45FA8" w:rsidRPr="00D906E6">
        <w:rPr>
          <w:rFonts w:asciiTheme="minorHAnsi" w:hAnsiTheme="minorHAnsi" w:cstheme="minorHAnsi"/>
          <w:snapToGrid w:val="0"/>
          <w:sz w:val="22"/>
          <w:szCs w:val="22"/>
        </w:rPr>
        <w:t>schválení.</w:t>
      </w:r>
    </w:p>
    <w:p w14:paraId="1D4E2E72" w14:textId="77777777" w:rsidR="00D906E6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6F5854D3" w14:textId="2ABB1BF6" w:rsidR="00D906E6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9669247" w14:textId="2A517329" w:rsidR="00D906E6" w:rsidRPr="00D906E6" w:rsidRDefault="00D906E6" w:rsidP="00D906E6">
      <w:pPr>
        <w:pStyle w:val="Nadpis1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906E6">
        <w:rPr>
          <w:rFonts w:asciiTheme="minorHAnsi" w:hAnsiTheme="minorHAnsi" w:cstheme="minorHAnsi"/>
          <w:b/>
          <w:bCs/>
          <w:sz w:val="22"/>
          <w:szCs w:val="22"/>
        </w:rPr>
        <w:t>Článek 5</w:t>
      </w:r>
    </w:p>
    <w:p w14:paraId="32986BC1" w14:textId="19428EA2" w:rsidR="00D906E6" w:rsidRPr="00D906E6" w:rsidRDefault="00D906E6" w:rsidP="00D906E6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06E6">
        <w:rPr>
          <w:rFonts w:asciiTheme="minorHAnsi" w:hAnsiTheme="minorHAnsi" w:cstheme="minorHAnsi"/>
          <w:sz w:val="22"/>
          <w:szCs w:val="22"/>
        </w:rPr>
        <w:t>Volební komise</w:t>
      </w:r>
    </w:p>
    <w:p w14:paraId="1C6A991E" w14:textId="77777777" w:rsidR="00D906E6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080CABF" w14:textId="26E570EB" w:rsidR="00D906E6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5.1. Předkládá Plénu ČOV návrhy kandidátů do volených funkcí.</w:t>
      </w:r>
    </w:p>
    <w:p w14:paraId="11239455" w14:textId="0427643C" w:rsidR="00D906E6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5.2. Projednává připomínky k předloženým kandidátům a zabezpečuje úkoly spojené s provedením voleb.</w:t>
      </w:r>
    </w:p>
    <w:p w14:paraId="1CFE399A" w14:textId="6A6F50D4" w:rsidR="00D906E6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5.3. Předkládá Plénu ČOV zprávu volební komise.</w:t>
      </w:r>
    </w:p>
    <w:p w14:paraId="5FF48FAD" w14:textId="41EF8F07" w:rsidR="00D906E6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5.4. Zpracovává protokol o výsledku voleb.</w:t>
      </w:r>
    </w:p>
    <w:p w14:paraId="672C8934" w14:textId="6AC812B4" w:rsidR="00D906E6" w:rsidRPr="00D906E6" w:rsidRDefault="00D906E6" w:rsidP="00D906E6">
      <w:pPr>
        <w:pStyle w:val="Zkladn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906E6">
        <w:rPr>
          <w:rFonts w:asciiTheme="minorHAnsi" w:hAnsiTheme="minorHAnsi" w:cstheme="minorHAnsi"/>
          <w:b w:val="0"/>
          <w:sz w:val="22"/>
          <w:szCs w:val="22"/>
        </w:rPr>
        <w:t>5.5. Do volební komise mohou být zvoleni pouze delegovaní zástupci členů ČOV, kteří nekandidují do volených funkcí.</w:t>
      </w:r>
    </w:p>
    <w:p w14:paraId="17FFC93D" w14:textId="77777777" w:rsidR="005377BB" w:rsidRPr="00D906E6" w:rsidRDefault="005377BB" w:rsidP="00D906E6">
      <w:pPr>
        <w:widowControl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E3DFA84" w14:textId="77777777" w:rsidR="008601C0" w:rsidRPr="00D906E6" w:rsidRDefault="008601C0" w:rsidP="00D906E6">
      <w:pPr>
        <w:widowControl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3367738" w14:textId="5FEE47C3" w:rsidR="00C31F14" w:rsidRPr="00D906E6" w:rsidRDefault="00073B76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/>
          <w:snapToGrid w:val="0"/>
          <w:sz w:val="22"/>
          <w:szCs w:val="22"/>
        </w:rPr>
        <w:t>Článek</w:t>
      </w:r>
      <w:r w:rsidR="001452FF" w:rsidRPr="00D906E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D906E6" w:rsidRPr="00D906E6"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</w:p>
    <w:p w14:paraId="4B887330" w14:textId="77777777" w:rsidR="00C31F14" w:rsidRPr="00D906E6" w:rsidRDefault="00C31F14" w:rsidP="00D906E6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06E6">
        <w:rPr>
          <w:rFonts w:asciiTheme="minorHAnsi" w:hAnsiTheme="minorHAnsi" w:cstheme="minorHAnsi"/>
          <w:sz w:val="22"/>
          <w:szCs w:val="22"/>
        </w:rPr>
        <w:t>Diskuse</w:t>
      </w:r>
    </w:p>
    <w:p w14:paraId="4CB7DC17" w14:textId="77777777" w:rsidR="00C31F14" w:rsidRPr="00D906E6" w:rsidRDefault="00C31F14" w:rsidP="00D906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AFC114" w14:textId="6D3D5226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145FA8" w:rsidRPr="00D906E6">
        <w:rPr>
          <w:rFonts w:asciiTheme="minorHAnsi" w:hAnsiTheme="minorHAnsi" w:cstheme="minorHAnsi"/>
          <w:snapToGrid w:val="0"/>
          <w:sz w:val="22"/>
          <w:szCs w:val="22"/>
        </w:rPr>
        <w:t>.1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Diskuse se mohou zúčastnit všichni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členové</w:t>
      </w:r>
      <w:r w:rsidR="009222D7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Pléna </w:t>
      </w:r>
      <w:r w:rsidR="0075776B" w:rsidRPr="00D906E6">
        <w:rPr>
          <w:rFonts w:asciiTheme="minorHAnsi" w:hAnsiTheme="minorHAnsi" w:cstheme="minorHAnsi"/>
          <w:snapToGrid w:val="0"/>
          <w:sz w:val="22"/>
          <w:szCs w:val="22"/>
        </w:rPr>
        <w:t>ČOV a</w:t>
      </w:r>
      <w:r w:rsidR="00AA4C98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pozvaní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A4C98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hosté </w:t>
      </w:r>
      <w:r w:rsidR="001452FF" w:rsidRPr="00D906E6">
        <w:rPr>
          <w:rFonts w:asciiTheme="minorHAnsi" w:hAnsiTheme="minorHAnsi" w:cstheme="minorHAnsi"/>
          <w:snapToGrid w:val="0"/>
          <w:sz w:val="22"/>
          <w:szCs w:val="22"/>
        </w:rPr>
        <w:t>při respektování článku 5,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odstavců 2.,3.,4.,</w:t>
      </w:r>
      <w:r w:rsidR="00C57D0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>a 5. Jednacího řádu.</w:t>
      </w:r>
    </w:p>
    <w:p w14:paraId="618EE159" w14:textId="6D44294E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.2.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Přihlášky do diskuse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se</w:t>
      </w:r>
      <w:r w:rsidR="0075776B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nahlašují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předsedajícímu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jednání Pléna ČOV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7E70E87" w14:textId="2630829E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.3.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Jednotlivé diskusní příspěvky jsou stanoveny v rozsahu maximálně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5 minut.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O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případném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prodloužení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rozhoduje předsedající Pléna ČOV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na základě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žádosti diskutujícího.</w:t>
      </w:r>
    </w:p>
    <w:p w14:paraId="7DB64AA5" w14:textId="268061B1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.4.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K jednotlivým diskusním příspěvkům se připouštějí faktické poznámky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v rozsahu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maximálně 1 minuty.</w:t>
      </w:r>
    </w:p>
    <w:p w14:paraId="2B0FF306" w14:textId="10DF0640" w:rsidR="007D228D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.5. Návrhy a připomínky podané písemně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nebo přednesené v diskusi, k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nimž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nebude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zaujato stanovisko v průběhu </w:t>
      </w:r>
      <w:r w:rsidR="00C57D0E" w:rsidRPr="00D906E6">
        <w:rPr>
          <w:rFonts w:asciiTheme="minorHAnsi" w:hAnsiTheme="minorHAnsi" w:cstheme="minorHAnsi"/>
          <w:snapToGrid w:val="0"/>
          <w:sz w:val="22"/>
          <w:szCs w:val="22"/>
        </w:rPr>
        <w:t>zasedání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ani nebudou zahrnuty do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usnese</w:t>
      </w:r>
      <w:r w:rsidR="009222D7" w:rsidRPr="00D906E6">
        <w:rPr>
          <w:rFonts w:asciiTheme="minorHAnsi" w:hAnsiTheme="minorHAnsi" w:cstheme="minorHAnsi"/>
          <w:snapToGrid w:val="0"/>
          <w:sz w:val="22"/>
          <w:szCs w:val="22"/>
        </w:rPr>
        <w:t>ní, budou předány k projednání V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ýkonnému výboru ČOV.</w:t>
      </w:r>
    </w:p>
    <w:p w14:paraId="1B9FC7F3" w14:textId="65CFEF61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6.</w:t>
      </w:r>
      <w:r w:rsidR="007D228D" w:rsidRPr="00D906E6">
        <w:rPr>
          <w:rFonts w:asciiTheme="minorHAnsi" w:hAnsiTheme="minorHAnsi" w:cstheme="minorHAnsi"/>
          <w:snapToGrid w:val="0"/>
          <w:sz w:val="22"/>
          <w:szCs w:val="22"/>
        </w:rPr>
        <w:t>6.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předloženém návrhu rozhodují </w:t>
      </w:r>
      <w:r w:rsidR="005A6A8E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>členové Pléna ČOV</w:t>
      </w:r>
      <w:r w:rsidR="007D228D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121E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>hlasováním.  O</w:t>
      </w:r>
      <w:r w:rsidR="00436EFC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protinávrzích se hlasuje </w:t>
      </w:r>
      <w:r w:rsidR="005A6A8E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>nejdříve</w:t>
      </w:r>
      <w:r w:rsidR="00C31F14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</w:t>
      </w:r>
      <w:r w:rsidR="005A6A8E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31F14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>pořadí</w:t>
      </w:r>
      <w:r w:rsidR="005A6A8E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45FA8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jakém</w:t>
      </w:r>
      <w:r w:rsidR="00C31F14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byly</w:t>
      </w:r>
      <w:r w:rsidR="007D228D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57D1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>předloženy</w:t>
      </w:r>
      <w:r w:rsidR="007D228D" w:rsidRPr="00D906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BE427A" w14:textId="4C0B10AD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.7.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O ukončení diskuse rozhoduje </w:t>
      </w:r>
      <w:r w:rsidR="00470F52" w:rsidRPr="00D906E6">
        <w:rPr>
          <w:rFonts w:asciiTheme="minorHAnsi" w:hAnsiTheme="minorHAnsi" w:cstheme="minorHAnsi"/>
          <w:snapToGrid w:val="0"/>
          <w:sz w:val="22"/>
          <w:szCs w:val="22"/>
        </w:rPr>
        <w:t>Plénum</w:t>
      </w:r>
      <w:r w:rsidR="00B751A6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na návrh </w:t>
      </w:r>
      <w:r w:rsidR="00D57F2F" w:rsidRPr="00D906E6">
        <w:rPr>
          <w:rFonts w:asciiTheme="minorHAnsi" w:hAnsiTheme="minorHAnsi" w:cstheme="minorHAnsi"/>
          <w:snapToGrid w:val="0"/>
          <w:sz w:val="22"/>
          <w:szCs w:val="22"/>
        </w:rPr>
        <w:t>předsedajícího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A5896BA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AD7DCDC" w14:textId="77777777" w:rsidR="005377BB" w:rsidRPr="00D906E6" w:rsidRDefault="005377BB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39B2701" w14:textId="08463971" w:rsidR="00C31F14" w:rsidRPr="00D906E6" w:rsidRDefault="00073B76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D906E6" w:rsidRPr="00D906E6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</w:p>
    <w:p w14:paraId="72340523" w14:textId="77777777" w:rsidR="00C31F14" w:rsidRPr="00D906E6" w:rsidRDefault="00C31F14" w:rsidP="00D906E6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06E6">
        <w:rPr>
          <w:rFonts w:asciiTheme="minorHAnsi" w:hAnsiTheme="minorHAnsi" w:cstheme="minorHAnsi"/>
          <w:sz w:val="22"/>
          <w:szCs w:val="22"/>
        </w:rPr>
        <w:t>Hlasování</w:t>
      </w:r>
    </w:p>
    <w:p w14:paraId="50B5FD42" w14:textId="77777777" w:rsidR="00C31F14" w:rsidRPr="00D906E6" w:rsidRDefault="00C31F14" w:rsidP="00D906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654C5A" w14:textId="3A08DDA1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A71F0B" w:rsidRPr="00D906E6">
        <w:rPr>
          <w:rFonts w:asciiTheme="minorHAnsi" w:hAnsiTheme="minorHAnsi" w:cstheme="minorHAnsi"/>
          <w:snapToGrid w:val="0"/>
          <w:sz w:val="22"/>
          <w:szCs w:val="22"/>
        </w:rPr>
        <w:t>.1.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71F0B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Hlasovací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9222D7" w:rsidRPr="00D906E6">
        <w:rPr>
          <w:rFonts w:asciiTheme="minorHAnsi" w:hAnsiTheme="minorHAnsi" w:cstheme="minorHAnsi"/>
          <w:snapToGrid w:val="0"/>
          <w:sz w:val="22"/>
          <w:szCs w:val="22"/>
        </w:rPr>
        <w:t>rávo má každý člen P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léna ČOV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5F2FE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1E01D1A9" w14:textId="7183D90D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.2.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O otázkách spojených s olympijsk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ými hrami hlasují pouze členové </w:t>
      </w:r>
      <w:r w:rsidR="009222D7" w:rsidRPr="00D906E6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>ýkonného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výboru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ČOV</w:t>
      </w:r>
      <w:r w:rsidR="00A71F0B" w:rsidRPr="00D906E6">
        <w:rPr>
          <w:rFonts w:asciiTheme="minorHAnsi" w:hAnsiTheme="minorHAnsi" w:cstheme="minorHAnsi"/>
          <w:snapToGrid w:val="0"/>
          <w:sz w:val="22"/>
          <w:szCs w:val="22"/>
        </w:rPr>
        <w:t>, členové</w:t>
      </w:r>
      <w:r w:rsidR="00B751A6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sportovních svazů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, které jsou členy mezinárodních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spor</w:t>
      </w:r>
      <w:r w:rsidR="00A71F0B" w:rsidRPr="00D906E6">
        <w:rPr>
          <w:rFonts w:asciiTheme="minorHAnsi" w:hAnsiTheme="minorHAnsi" w:cstheme="minorHAnsi"/>
          <w:snapToGrid w:val="0"/>
          <w:sz w:val="22"/>
          <w:szCs w:val="22"/>
        </w:rPr>
        <w:t>tovních federací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4053C" w:rsidRPr="00D906E6">
        <w:rPr>
          <w:rFonts w:asciiTheme="minorHAnsi" w:hAnsiTheme="minorHAnsi" w:cstheme="minorHAnsi"/>
          <w:snapToGrid w:val="0"/>
          <w:sz w:val="22"/>
          <w:szCs w:val="22"/>
        </w:rPr>
        <w:t>řídících sporty</w:t>
      </w:r>
      <w:r w:rsidR="00A71F0B" w:rsidRPr="00D906E6">
        <w:rPr>
          <w:rFonts w:asciiTheme="minorHAnsi" w:hAnsiTheme="minorHAnsi" w:cstheme="minorHAnsi"/>
          <w:snapToGrid w:val="0"/>
          <w:sz w:val="22"/>
          <w:szCs w:val="22"/>
        </w:rPr>
        <w:t>, jejichž disciplíny jsou zařazeny do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751A6" w:rsidRPr="00D906E6">
        <w:rPr>
          <w:rFonts w:asciiTheme="minorHAnsi" w:hAnsiTheme="minorHAnsi" w:cstheme="minorHAnsi"/>
          <w:snapToGrid w:val="0"/>
          <w:sz w:val="22"/>
          <w:szCs w:val="22"/>
        </w:rPr>
        <w:t>programu</w:t>
      </w:r>
      <w:r w:rsidR="0094053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olympijských her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4053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a </w:t>
      </w:r>
      <w:r w:rsidR="00B751A6" w:rsidRPr="00D906E6">
        <w:rPr>
          <w:rFonts w:asciiTheme="minorHAnsi" w:hAnsiTheme="minorHAnsi" w:cstheme="minorHAnsi"/>
          <w:snapToGrid w:val="0"/>
          <w:sz w:val="22"/>
          <w:szCs w:val="22"/>
        </w:rPr>
        <w:t>zástupci Kom</w:t>
      </w:r>
      <w:r w:rsidR="00A71F0B" w:rsidRPr="00D906E6">
        <w:rPr>
          <w:rFonts w:asciiTheme="minorHAnsi" w:hAnsiTheme="minorHAnsi" w:cstheme="minorHAnsi"/>
          <w:snapToGrid w:val="0"/>
          <w:sz w:val="22"/>
          <w:szCs w:val="22"/>
        </w:rPr>
        <w:t>ise</w:t>
      </w:r>
      <w:r w:rsidR="00B751A6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sportovců ČOV.</w:t>
      </w:r>
    </w:p>
    <w:p w14:paraId="46D50B9F" w14:textId="4CD9652B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trike/>
          <w:snapToGrid w:val="0"/>
          <w:color w:val="000000" w:themeColor="text1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7.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3.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O způsobu hlasování rozhoduje </w:t>
      </w:r>
      <w:r w:rsidR="00470F52" w:rsidRPr="00D906E6">
        <w:rPr>
          <w:rFonts w:asciiTheme="minorHAnsi" w:hAnsiTheme="minorHAnsi" w:cstheme="minorHAnsi"/>
          <w:snapToGrid w:val="0"/>
          <w:sz w:val="22"/>
          <w:szCs w:val="22"/>
        </w:rPr>
        <w:t>Plénum</w:t>
      </w:r>
      <w:r w:rsidR="00E75C6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</w:t>
      </w:r>
      <w:r w:rsidR="007D228D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</w:p>
    <w:p w14:paraId="762BBAAF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6A5C94F" w14:textId="77777777" w:rsidR="00DE06AA" w:rsidRPr="00D906E6" w:rsidRDefault="00DE06AA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1288762" w14:textId="7E30DBCC" w:rsidR="00C31F14" w:rsidRPr="00D906E6" w:rsidRDefault="00073B76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D906E6" w:rsidRPr="00D906E6">
        <w:rPr>
          <w:rFonts w:asciiTheme="minorHAnsi" w:hAnsiTheme="minorHAnsi" w:cstheme="minorHAnsi"/>
          <w:b/>
          <w:snapToGrid w:val="0"/>
          <w:sz w:val="22"/>
          <w:szCs w:val="22"/>
        </w:rPr>
        <w:t>8</w:t>
      </w:r>
    </w:p>
    <w:p w14:paraId="2ADE9079" w14:textId="77777777" w:rsidR="00C31F14" w:rsidRPr="00D906E6" w:rsidRDefault="00C31F14" w:rsidP="00D906E6">
      <w:pPr>
        <w:widowControl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Ukončení plenárního zasedání</w:t>
      </w:r>
    </w:p>
    <w:p w14:paraId="37592B94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2E99A63" w14:textId="7AB5620D" w:rsidR="00C31F14" w:rsidRPr="00D906E6" w:rsidRDefault="00D906E6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>.1.</w:t>
      </w:r>
      <w:r w:rsidR="00436EFC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1121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O 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ukončení 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>jednání Pléna</w:t>
      </w:r>
      <w:r w:rsidR="009222D7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 rozhoduje Plénum</w:t>
      </w:r>
      <w:r w:rsidR="005A6A8E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ČOV</w:t>
      </w:r>
      <w:r w:rsidR="009222D7" w:rsidRPr="00D906E6">
        <w:rPr>
          <w:rFonts w:asciiTheme="minorHAnsi" w:hAnsiTheme="minorHAnsi" w:cstheme="minorHAnsi"/>
          <w:snapToGrid w:val="0"/>
          <w:sz w:val="22"/>
          <w:szCs w:val="22"/>
        </w:rPr>
        <w:t xml:space="preserve"> na návrh předsedajícího</w:t>
      </w:r>
      <w:r w:rsidR="00C31F14" w:rsidRPr="00D906E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6D4CF10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1DAF8FC" w14:textId="77777777" w:rsidR="00C31F14" w:rsidRPr="00D906E6" w:rsidRDefault="00C31F14" w:rsidP="00D906E6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88EBCF4" w14:textId="19CF2DBB" w:rsidR="00C31F14" w:rsidRPr="00D906E6" w:rsidRDefault="00B751A6" w:rsidP="00D906E6">
      <w:pPr>
        <w:widowControl w:val="0"/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Tento </w:t>
      </w:r>
      <w:r w:rsidR="006C57D1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návrh </w:t>
      </w:r>
      <w:r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J</w:t>
      </w:r>
      <w:r w:rsidR="00C31F14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ednací</w:t>
      </w:r>
      <w:r w:rsidR="006C57D1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ho</w:t>
      </w:r>
      <w:r w:rsidR="00C31F14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řád</w:t>
      </w:r>
      <w:r w:rsidR="006C57D1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u Pléna ČOV</w:t>
      </w:r>
      <w:r w:rsidR="00C31F14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b</w:t>
      </w:r>
      <w:r w:rsidR="009222D7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yl schválen </w:t>
      </w:r>
      <w:r w:rsidR="00C57D0E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VV ČOV</w:t>
      </w:r>
      <w:r w:rsidR="00C31F14" w:rsidRPr="00D906E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="00A1121E" w:rsidRPr="00D906E6">
        <w:rPr>
          <w:rFonts w:asciiTheme="minorHAnsi" w:hAnsiTheme="minorHAnsi" w:cstheme="minorHAnsi"/>
          <w:bCs/>
          <w:snapToGrid w:val="0"/>
          <w:color w:val="000000" w:themeColor="text1"/>
          <w:sz w:val="22"/>
          <w:szCs w:val="22"/>
        </w:rPr>
        <w:t>dne</w:t>
      </w:r>
      <w:r w:rsidR="00B07C23">
        <w:rPr>
          <w:rFonts w:asciiTheme="minorHAnsi" w:hAnsiTheme="minorHAnsi" w:cstheme="minorHAnsi"/>
          <w:bCs/>
          <w:snapToGrid w:val="0"/>
          <w:color w:val="000000" w:themeColor="text1"/>
          <w:sz w:val="22"/>
          <w:szCs w:val="22"/>
        </w:rPr>
        <w:t xml:space="preserve"> </w:t>
      </w:r>
      <w:r w:rsidR="00B07C23" w:rsidRPr="00B07C23">
        <w:rPr>
          <w:rFonts w:asciiTheme="minorHAnsi" w:hAnsiTheme="minorHAnsi" w:cstheme="minorHAnsi"/>
          <w:bCs/>
          <w:snapToGrid w:val="0"/>
          <w:color w:val="000000" w:themeColor="text1"/>
          <w:sz w:val="22"/>
          <w:szCs w:val="22"/>
          <w:highlight w:val="yellow"/>
        </w:rPr>
        <w:t>8. 3. 2024</w:t>
      </w:r>
    </w:p>
    <w:sectPr w:rsidR="00C31F14" w:rsidRPr="00D906E6" w:rsidSect="00AA4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828F" w14:textId="77777777" w:rsidR="009463BD" w:rsidRDefault="009463BD" w:rsidP="00644D49">
      <w:r>
        <w:separator/>
      </w:r>
    </w:p>
  </w:endnote>
  <w:endnote w:type="continuationSeparator" w:id="0">
    <w:p w14:paraId="04FA8B56" w14:textId="77777777" w:rsidR="009463BD" w:rsidRDefault="009463BD" w:rsidP="0064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7C93" w14:textId="77777777" w:rsidR="00644D49" w:rsidRDefault="00644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DB21" w14:textId="77777777" w:rsidR="00644D49" w:rsidRDefault="00CE200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6A0">
      <w:rPr>
        <w:noProof/>
      </w:rPr>
      <w:t>3</w:t>
    </w:r>
    <w:r>
      <w:rPr>
        <w:noProof/>
      </w:rPr>
      <w:fldChar w:fldCharType="end"/>
    </w:r>
  </w:p>
  <w:p w14:paraId="59B25176" w14:textId="77777777" w:rsidR="00644D49" w:rsidRDefault="00644D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98BB" w14:textId="77777777" w:rsidR="00644D49" w:rsidRDefault="00644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0E17" w14:textId="77777777" w:rsidR="009463BD" w:rsidRDefault="009463BD" w:rsidP="00644D49">
      <w:r>
        <w:separator/>
      </w:r>
    </w:p>
  </w:footnote>
  <w:footnote w:type="continuationSeparator" w:id="0">
    <w:p w14:paraId="4851883E" w14:textId="77777777" w:rsidR="009463BD" w:rsidRDefault="009463BD" w:rsidP="0064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B831" w14:textId="77777777" w:rsidR="00644D49" w:rsidRDefault="00644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86E8" w14:textId="77777777" w:rsidR="00644D49" w:rsidRDefault="00644D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ACFE" w14:textId="77777777" w:rsidR="00644D49" w:rsidRDefault="00644D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F49"/>
    <w:multiLevelType w:val="multilevel"/>
    <w:tmpl w:val="D194BB2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EB3EE7"/>
    <w:multiLevelType w:val="multilevel"/>
    <w:tmpl w:val="B53C60D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8D035CB"/>
    <w:multiLevelType w:val="hybridMultilevel"/>
    <w:tmpl w:val="51D49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02BDB2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797127">
    <w:abstractNumId w:val="1"/>
  </w:num>
  <w:num w:numId="2" w16cid:durableId="190802135">
    <w:abstractNumId w:val="0"/>
  </w:num>
  <w:num w:numId="3" w16cid:durableId="3624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FD"/>
    <w:rsid w:val="00026308"/>
    <w:rsid w:val="00054EDB"/>
    <w:rsid w:val="00073B76"/>
    <w:rsid w:val="000A69C1"/>
    <w:rsid w:val="00115F74"/>
    <w:rsid w:val="00122144"/>
    <w:rsid w:val="001452FF"/>
    <w:rsid w:val="001454DB"/>
    <w:rsid w:val="00145FA8"/>
    <w:rsid w:val="001F38AB"/>
    <w:rsid w:val="002E38C0"/>
    <w:rsid w:val="002E684D"/>
    <w:rsid w:val="002F6910"/>
    <w:rsid w:val="00316D94"/>
    <w:rsid w:val="00353FBA"/>
    <w:rsid w:val="003E2E52"/>
    <w:rsid w:val="00436EFC"/>
    <w:rsid w:val="004505FB"/>
    <w:rsid w:val="00467789"/>
    <w:rsid w:val="00470F52"/>
    <w:rsid w:val="004A5C97"/>
    <w:rsid w:val="005377BB"/>
    <w:rsid w:val="005502F0"/>
    <w:rsid w:val="005A6A8E"/>
    <w:rsid w:val="005F2FEC"/>
    <w:rsid w:val="006307DD"/>
    <w:rsid w:val="0064459C"/>
    <w:rsid w:val="00644D49"/>
    <w:rsid w:val="006929FC"/>
    <w:rsid w:val="006C57D1"/>
    <w:rsid w:val="00700711"/>
    <w:rsid w:val="0072173D"/>
    <w:rsid w:val="0075776B"/>
    <w:rsid w:val="007D1244"/>
    <w:rsid w:val="007D228D"/>
    <w:rsid w:val="00837E43"/>
    <w:rsid w:val="008601C0"/>
    <w:rsid w:val="008C13A3"/>
    <w:rsid w:val="008E7560"/>
    <w:rsid w:val="009222D7"/>
    <w:rsid w:val="0092369A"/>
    <w:rsid w:val="00927CF1"/>
    <w:rsid w:val="0094053C"/>
    <w:rsid w:val="00941C6A"/>
    <w:rsid w:val="009463BD"/>
    <w:rsid w:val="00955C5A"/>
    <w:rsid w:val="0098070D"/>
    <w:rsid w:val="0098186D"/>
    <w:rsid w:val="00994F31"/>
    <w:rsid w:val="00996922"/>
    <w:rsid w:val="00A1121E"/>
    <w:rsid w:val="00A43D18"/>
    <w:rsid w:val="00A70BB6"/>
    <w:rsid w:val="00A71F0B"/>
    <w:rsid w:val="00A92474"/>
    <w:rsid w:val="00AA4C98"/>
    <w:rsid w:val="00AA4F3D"/>
    <w:rsid w:val="00AC0B20"/>
    <w:rsid w:val="00B07C23"/>
    <w:rsid w:val="00B751A6"/>
    <w:rsid w:val="00BA21D6"/>
    <w:rsid w:val="00BF0D30"/>
    <w:rsid w:val="00C053FD"/>
    <w:rsid w:val="00C31F14"/>
    <w:rsid w:val="00C57D0E"/>
    <w:rsid w:val="00C61E17"/>
    <w:rsid w:val="00C706A0"/>
    <w:rsid w:val="00CD0018"/>
    <w:rsid w:val="00CE2000"/>
    <w:rsid w:val="00D57F2F"/>
    <w:rsid w:val="00D906E6"/>
    <w:rsid w:val="00D967CC"/>
    <w:rsid w:val="00DB5D52"/>
    <w:rsid w:val="00DD4978"/>
    <w:rsid w:val="00DE06AA"/>
    <w:rsid w:val="00DE0A98"/>
    <w:rsid w:val="00E13A51"/>
    <w:rsid w:val="00E6421D"/>
    <w:rsid w:val="00E75C6C"/>
    <w:rsid w:val="00EB6E66"/>
    <w:rsid w:val="00ED5EB6"/>
    <w:rsid w:val="00F6634F"/>
    <w:rsid w:val="00F7564B"/>
    <w:rsid w:val="00F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16665"/>
  <w15:docId w15:val="{DD394B9D-D8FF-4EF4-AE7A-7120868D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rFonts w:ascii="Arial" w:hAnsi="Arial"/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b/>
      <w:bCs/>
      <w:snapToGrid w:val="0"/>
    </w:rPr>
  </w:style>
  <w:style w:type="paragraph" w:styleId="Textbubliny">
    <w:name w:val="Balloon Text"/>
    <w:basedOn w:val="Normln"/>
    <w:semiHidden/>
    <w:rsid w:val="00DE06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4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D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44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D4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5F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06E6"/>
    <w:rPr>
      <w:rFonts w:ascii="Arial" w:hAnsi="Arial"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D906E6"/>
    <w:rPr>
      <w:rFonts w:ascii="Arial" w:hAnsi="Arial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BA6A-EDE9-467D-8A7E-73747384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Český olympjský výbor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Helena Jelínková</dc:creator>
  <cp:lastModifiedBy>Graclík Petr</cp:lastModifiedBy>
  <cp:revision>5</cp:revision>
  <cp:lastPrinted>2024-03-05T07:51:00Z</cp:lastPrinted>
  <dcterms:created xsi:type="dcterms:W3CDTF">2024-03-04T13:05:00Z</dcterms:created>
  <dcterms:modified xsi:type="dcterms:W3CDTF">2024-03-05T19:16:00Z</dcterms:modified>
</cp:coreProperties>
</file>